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8AD" w:rsidRDefault="000168AD">
      <w:pPr>
        <w:spacing w:line="720" w:lineRule="atLeast"/>
        <w:ind w:right="180" w:firstLine="720"/>
        <w:jc w:val="center"/>
        <w:rPr>
          <w:rFonts w:ascii="Calibri Bold" w:hAnsi="Calibri Bold" w:cs="Calibri Bold"/>
          <w:color w:val="000000"/>
          <w:sz w:val="72"/>
          <w:szCs w:val="72"/>
        </w:rPr>
      </w:pPr>
    </w:p>
    <w:p w:rsidR="000168AD" w:rsidRDefault="000168AD">
      <w:pPr>
        <w:spacing w:line="720" w:lineRule="atLeast"/>
        <w:ind w:right="180" w:firstLine="720"/>
        <w:jc w:val="center"/>
        <w:rPr>
          <w:rFonts w:ascii="Times" w:hAnsi="Times" w:cs="Times"/>
          <w:sz w:val="32"/>
          <w:szCs w:val="32"/>
        </w:rPr>
      </w:pPr>
      <w:r>
        <w:rPr>
          <w:rFonts w:ascii="Calibri Bold" w:hAnsi="Calibri Bold" w:cs="Calibri Bold"/>
          <w:color w:val="000000"/>
          <w:sz w:val="72"/>
          <w:szCs w:val="72"/>
        </w:rPr>
        <w:t xml:space="preserve">Evergreen Park Girls Softball League </w:t>
      </w:r>
      <w:r>
        <w:rPr>
          <w:rFonts w:ascii="Calibri Bold" w:hAnsi="Calibri Bold" w:cs="Calibri Bold"/>
          <w:color w:val="000000"/>
          <w:sz w:val="72"/>
          <w:szCs w:val="72"/>
        </w:rPr>
        <w:br/>
        <w:t>Daisy Rules</w:t>
      </w:r>
      <w:r>
        <w:rPr>
          <w:rFonts w:ascii="Calibri Bold" w:hAnsi="Calibri Bold" w:cs="Calibri Bold"/>
          <w:color w:val="000000"/>
          <w:sz w:val="72"/>
          <w:szCs w:val="72"/>
        </w:rPr>
        <w:br/>
      </w:r>
      <w:r>
        <w:rPr>
          <w:rFonts w:ascii="Calibri Bold" w:hAnsi="Calibri Bold" w:cs="Calibri Bold"/>
          <w:color w:val="000000"/>
          <w:sz w:val="32"/>
          <w:szCs w:val="32"/>
        </w:rPr>
        <w:t>Acknowledgement of Understanding</w:t>
      </w:r>
    </w:p>
    <w:p w:rsidR="000168AD" w:rsidRDefault="000168AD">
      <w:pPr>
        <w:spacing w:line="340" w:lineRule="atLeast"/>
        <w:ind w:left="720"/>
      </w:pPr>
      <w:r>
        <w:rPr>
          <w:rFonts w:ascii="Calibri" w:hAnsi="Calibri" w:cs="Calibri"/>
          <w:color w:val="000000"/>
          <w:sz w:val="32"/>
          <w:szCs w:val="32"/>
        </w:rPr>
        <w:t>By applying and accepting a volunteer position with the EPGSL you are acknowledging that you have read and understand the By-Laws, Volunteer Code of Conduct, Player Bill of Rights, Parent Code of Conduct and all league rules and regulations.</w:t>
      </w:r>
    </w:p>
    <w:p w:rsidR="000168AD" w:rsidRDefault="000168AD">
      <w:pPr>
        <w:spacing w:line="340" w:lineRule="atLeast"/>
        <w:ind w:left="720" w:right="630"/>
        <w:rPr>
          <w:rFonts w:ascii="Calibri" w:hAnsi="Calibri" w:cs="Calibri"/>
          <w:color w:val="000000"/>
          <w:sz w:val="32"/>
          <w:szCs w:val="32"/>
        </w:rPr>
      </w:pPr>
      <w:r>
        <w:rPr>
          <w:rFonts w:ascii="Calibri" w:hAnsi="Calibri" w:cs="Calibri"/>
          <w:sz w:val="32"/>
          <w:szCs w:val="32"/>
        </w:rPr>
        <w:t>You must also understand that your position is conditioned upon the league receiving no inappropriate information on your background.</w:t>
      </w:r>
      <w:r>
        <w:rPr>
          <w:rFonts w:ascii="Calibri" w:hAnsi="Calibri" w:cs="Calibri"/>
          <w:sz w:val="32"/>
          <w:szCs w:val="32"/>
        </w:rPr>
        <w:br/>
        <w:t>You hereby release and agree to hold harmless from liability the EPGSL, Little League Baseball, Incorporated, the officers, employees and volunteers thereof, or any other person or organization that may provide such information. You must also understand that, regardless of previous appointments, the EPGSL is not obligated to appoint you to a volunteer position. If appointed, you must understand that, prior to the expiration of your term; you are subject to suspension by the President or Officer on Duty and removal by the Board of Directors for violation of EPGSL or Little League policies or principles.</w:t>
      </w:r>
    </w:p>
    <w:p w:rsidR="000168AD" w:rsidRDefault="000168AD">
      <w:pPr>
        <w:spacing w:line="340" w:lineRule="atLeast"/>
        <w:ind w:left="630"/>
      </w:pPr>
      <w:r>
        <w:rPr>
          <w:rFonts w:ascii="Calibri" w:hAnsi="Calibri" w:cs="Calibri"/>
          <w:sz w:val="32"/>
          <w:szCs w:val="32"/>
        </w:rPr>
        <w:t>There is no excuse for not following league rules or policies, particularly when players and player safety is involved.</w:t>
      </w:r>
    </w:p>
    <w:p w:rsidR="000168AD" w:rsidRDefault="000168AD">
      <w:pPr>
        <w:spacing w:line="340" w:lineRule="atLeast"/>
        <w:ind w:left="540" w:right="180"/>
        <w:jc w:val="center"/>
      </w:pPr>
      <w:r>
        <w:rPr>
          <w:rFonts w:ascii="Times" w:hAnsi="Times" w:cs="Times"/>
          <w:b/>
          <w:bCs/>
          <w:sz w:val="40"/>
          <w:szCs w:val="40"/>
        </w:rPr>
        <w:t xml:space="preserve">“You have to learn the rules of the game. </w:t>
      </w:r>
      <w:r>
        <w:rPr>
          <w:rFonts w:ascii="Times" w:hAnsi="Times" w:cs="Times"/>
          <w:b/>
          <w:bCs/>
          <w:sz w:val="40"/>
          <w:szCs w:val="40"/>
        </w:rPr>
        <w:br/>
        <w:t>And then you have to play better than anyone else.”</w:t>
      </w:r>
    </w:p>
    <w:p w:rsidR="000168AD" w:rsidRDefault="000168AD">
      <w:pPr>
        <w:spacing w:line="340" w:lineRule="atLeast"/>
        <w:jc w:val="center"/>
      </w:pPr>
      <w:r>
        <w:rPr>
          <w:rFonts w:ascii="Times" w:hAnsi="Times" w:cs="Times"/>
          <w:sz w:val="28"/>
          <w:szCs w:val="28"/>
        </w:rPr>
        <w:t>-Albert Einstein</w:t>
      </w:r>
    </w:p>
    <w:p w:rsidR="000168AD" w:rsidRDefault="000168AD">
      <w:pPr>
        <w:spacing w:line="340" w:lineRule="atLeast"/>
        <w:ind w:left="630"/>
      </w:pPr>
      <w:r>
        <w:rPr>
          <w:rFonts w:ascii="Times" w:hAnsi="Times" w:cs="Times"/>
          <w:b/>
          <w:bCs/>
          <w:sz w:val="32"/>
          <w:szCs w:val="32"/>
        </w:rPr>
        <w:t>NOTE: The EPGSL and Little League Baseball, Incorporated will not discriminate against any person on the basis of race, creed, color, national origin, marital status, gender, sexual orientation or disability.</w:t>
      </w:r>
    </w:p>
    <w:p w:rsidR="000168AD" w:rsidRDefault="000168AD">
      <w:pPr>
        <w:spacing w:line="340" w:lineRule="atLeast"/>
        <w:ind w:left="720"/>
      </w:pPr>
      <w:r>
        <w:rPr>
          <w:rFonts w:ascii="Times" w:hAnsi="Times" w:cs="Times"/>
          <w:b/>
          <w:bCs/>
          <w:sz w:val="32"/>
          <w:szCs w:val="32"/>
        </w:rPr>
        <w:t>WE THANK YOU FOR VOLUNTEERING AND LOOK FORWARD TO A GREAT SEASON! PLEASE DON’T HESITATE TO ASK QUESTIONS!</w:t>
      </w:r>
    </w:p>
    <w:p w:rsidR="000168AD" w:rsidRDefault="000168AD">
      <w:pPr>
        <w:sectPr w:rsidR="000168AD">
          <w:pgSz w:w="12240" w:h="15840"/>
          <w:pgMar w:top="0" w:right="432" w:bottom="0" w:left="0" w:header="720" w:footer="720" w:gutter="0"/>
          <w:cols w:space="720"/>
        </w:sectPr>
      </w:pPr>
    </w:p>
    <w:p w:rsidR="000168AD" w:rsidRDefault="000168AD">
      <w:pPr>
        <w:spacing w:line="720" w:lineRule="atLeast"/>
        <w:ind w:right="450"/>
        <w:jc w:val="center"/>
        <w:rPr>
          <w:rFonts w:ascii="Times" w:hAnsi="Times" w:cs="Times"/>
          <w:sz w:val="72"/>
          <w:szCs w:val="72"/>
        </w:rPr>
      </w:pPr>
      <w:r>
        <w:rPr>
          <w:rFonts w:ascii="Calibri Bold" w:hAnsi="Calibri Bold" w:cs="Calibri Bold"/>
          <w:color w:val="000000"/>
          <w:sz w:val="72"/>
          <w:szCs w:val="72"/>
        </w:rPr>
        <w:t>2023 Daisy Rules</w:t>
      </w:r>
    </w:p>
    <w:p w:rsidR="000168AD" w:rsidRDefault="000168AD">
      <w:pPr>
        <w:ind w:left="1440" w:right="1170"/>
      </w:pPr>
      <w:r>
        <w:rPr>
          <w:rFonts w:ascii="Calibri" w:hAnsi="Calibri" w:cs="Calibri"/>
          <w:b/>
          <w:bCs/>
        </w:rPr>
        <w:t>While some of the rules listed below are duplicated from the Little League rulebook.</w:t>
      </w:r>
      <w:r>
        <w:rPr>
          <w:rFonts w:ascii="Calibri" w:hAnsi="Calibri" w:cs="Calibri"/>
          <w:b/>
          <w:bCs/>
        </w:rPr>
        <w:br/>
        <w:t xml:space="preserve">Listed below are the only exceptions and clarifications to the rulebook. </w:t>
      </w:r>
    </w:p>
    <w:p w:rsidR="000168AD" w:rsidRDefault="000168AD">
      <w:pPr>
        <w:ind w:left="720" w:firstLine="720"/>
        <w:rPr>
          <w:rFonts w:ascii="Calibri" w:hAnsi="Calibri" w:cs="Calibri"/>
          <w:b/>
          <w:bCs/>
          <w:color w:val="000000"/>
        </w:rPr>
      </w:pPr>
      <w:r>
        <w:rPr>
          <w:rFonts w:ascii="Calibri" w:hAnsi="Calibri" w:cs="Calibri"/>
          <w:b/>
          <w:bCs/>
          <w:color w:val="000000"/>
        </w:rPr>
        <w:t>1. Daisy</w:t>
      </w:r>
    </w:p>
    <w:p w:rsidR="000168AD" w:rsidRDefault="000168AD">
      <w:pPr>
        <w:ind w:left="720" w:firstLine="720"/>
      </w:pPr>
      <w:r>
        <w:rPr>
          <w:rFonts w:ascii="Calibri" w:hAnsi="Calibri" w:cs="Calibri"/>
          <w:b/>
          <w:bCs/>
          <w:color w:val="000000"/>
        </w:rPr>
        <w:t>Mound:</w:t>
      </w:r>
      <w:r>
        <w:rPr>
          <w:rFonts w:ascii="Calibri" w:hAnsi="Calibri" w:cs="Calibri"/>
          <w:color w:val="000000"/>
        </w:rPr>
        <w:t>.</w:t>
      </w:r>
    </w:p>
    <w:p w:rsidR="000168AD" w:rsidRDefault="000168AD">
      <w:pPr>
        <w:ind w:left="720" w:firstLine="720"/>
      </w:pPr>
      <w:r>
        <w:rPr>
          <w:rFonts w:ascii="Calibri" w:hAnsi="Calibri" w:cs="Calibri"/>
          <w:b/>
          <w:bCs/>
          <w:color w:val="000000"/>
        </w:rPr>
        <w:t>Bases:</w:t>
      </w:r>
      <w:r>
        <w:rPr>
          <w:rFonts w:ascii="Calibri" w:hAnsi="Calibri" w:cs="Calibri"/>
          <w:color w:val="000000"/>
        </w:rPr>
        <w:t xml:space="preserve"> 50 feet.</w:t>
      </w:r>
    </w:p>
    <w:p w:rsidR="000168AD" w:rsidRDefault="000168AD">
      <w:pPr>
        <w:spacing w:before="203" w:line="253" w:lineRule="exact"/>
        <w:ind w:left="1440"/>
      </w:pPr>
      <w:r>
        <w:rPr>
          <w:rFonts w:ascii="Calibri" w:hAnsi="Calibri" w:cs="Calibri"/>
          <w:color w:val="000000"/>
          <w:sz w:val="22"/>
          <w:szCs w:val="22"/>
        </w:rPr>
        <w:t xml:space="preserve">The Daisy division is instructional in nature and as such, a teaching and learning atmosphere should prevail. </w:t>
      </w:r>
    </w:p>
    <w:p w:rsidR="000168AD" w:rsidRDefault="000168AD">
      <w:pPr>
        <w:spacing w:before="27" w:line="253" w:lineRule="exact"/>
        <w:ind w:left="1440"/>
      </w:pPr>
      <w:r>
        <w:rPr>
          <w:rFonts w:ascii="Calibri" w:hAnsi="Calibri" w:cs="Calibri"/>
          <w:color w:val="000000"/>
          <w:sz w:val="22"/>
          <w:szCs w:val="22"/>
        </w:rPr>
        <w:t xml:space="preserve">Coaches should stress basic skills and team concepts so players can improve their game.  It is far more </w:t>
      </w:r>
    </w:p>
    <w:p w:rsidR="000168AD" w:rsidRDefault="000168AD">
      <w:pPr>
        <w:spacing w:line="270" w:lineRule="exact"/>
        <w:ind w:left="1440" w:right="1289"/>
      </w:pPr>
      <w:r>
        <w:rPr>
          <w:rFonts w:ascii="Calibri" w:hAnsi="Calibri" w:cs="Calibri"/>
          <w:color w:val="000000"/>
          <w:sz w:val="22"/>
          <w:szCs w:val="22"/>
        </w:rPr>
        <w:t xml:space="preserve">important to show the girls how to win and lose graciously by mixing in plenty of understanding and fun, than to teach them an obsession to win at any cost.  The Daisy Division will follow the current EPGSL rules with the following exceptions: </w:t>
      </w:r>
    </w:p>
    <w:p w:rsidR="000168AD" w:rsidRDefault="000168AD">
      <w:pPr>
        <w:spacing w:before="198" w:line="253" w:lineRule="exact"/>
        <w:ind w:left="1799"/>
      </w:pPr>
      <w:r>
        <w:rPr>
          <w:rFonts w:ascii="Calibri" w:hAnsi="Calibri" w:cs="Calibri"/>
          <w:color w:val="000000"/>
          <w:sz w:val="22"/>
          <w:szCs w:val="22"/>
        </w:rPr>
        <w:t>1)</w:t>
      </w:r>
      <w:r>
        <w:rPr>
          <w:rFonts w:ascii="Arial" w:hAnsi="Arial" w:cs="Arial"/>
          <w:color w:val="000000"/>
          <w:sz w:val="22"/>
          <w:szCs w:val="22"/>
        </w:rPr>
        <w:t xml:space="preserve"> </w:t>
      </w:r>
      <w:r>
        <w:rPr>
          <w:rFonts w:ascii="Calibri" w:hAnsi="Calibri" w:cs="Calibri"/>
          <w:color w:val="000000"/>
          <w:sz w:val="22"/>
          <w:szCs w:val="22"/>
        </w:rPr>
        <w:t xml:space="preserve">  All girls must play.  No one sits on the bench. </w:t>
      </w:r>
    </w:p>
    <w:p w:rsidR="000168AD" w:rsidRDefault="000168AD">
      <w:pPr>
        <w:spacing w:line="253" w:lineRule="exact"/>
        <w:ind w:left="1799"/>
        <w:rPr>
          <w:rFonts w:ascii="Calibri" w:hAnsi="Calibri" w:cs="Calibri"/>
          <w:color w:val="000000"/>
          <w:sz w:val="22"/>
          <w:szCs w:val="22"/>
        </w:rPr>
      </w:pPr>
    </w:p>
    <w:p w:rsidR="000168AD" w:rsidRDefault="000168AD">
      <w:pPr>
        <w:spacing w:before="34" w:line="253" w:lineRule="exact"/>
        <w:ind w:left="1799"/>
      </w:pPr>
      <w:r>
        <w:rPr>
          <w:rFonts w:ascii="Calibri" w:hAnsi="Calibri" w:cs="Calibri"/>
          <w:color w:val="000000"/>
          <w:sz w:val="22"/>
          <w:szCs w:val="22"/>
        </w:rPr>
        <w:t>2)</w:t>
      </w:r>
      <w:r>
        <w:rPr>
          <w:rFonts w:ascii="Arial" w:hAnsi="Arial" w:cs="Arial"/>
          <w:color w:val="000000"/>
          <w:sz w:val="22"/>
          <w:szCs w:val="22"/>
        </w:rPr>
        <w:t xml:space="preserve"> </w:t>
      </w:r>
      <w:r>
        <w:rPr>
          <w:rFonts w:ascii="Calibri" w:hAnsi="Calibri" w:cs="Calibri"/>
          <w:color w:val="000000"/>
          <w:sz w:val="22"/>
          <w:szCs w:val="22"/>
        </w:rPr>
        <w:t xml:space="preserve">  Girls must rotate position each inning. </w:t>
      </w:r>
    </w:p>
    <w:p w:rsidR="000168AD" w:rsidRDefault="000168AD">
      <w:pPr>
        <w:spacing w:line="253" w:lineRule="exact"/>
        <w:ind w:left="1799"/>
        <w:rPr>
          <w:rFonts w:ascii="Calibri" w:hAnsi="Calibri" w:cs="Calibri"/>
          <w:color w:val="000000"/>
          <w:sz w:val="22"/>
          <w:szCs w:val="22"/>
        </w:rPr>
      </w:pPr>
    </w:p>
    <w:p w:rsidR="000168AD" w:rsidRDefault="000168AD">
      <w:pPr>
        <w:spacing w:before="34" w:line="253" w:lineRule="exact"/>
        <w:ind w:left="1799"/>
      </w:pPr>
      <w:r>
        <w:rPr>
          <w:rFonts w:ascii="Calibri" w:hAnsi="Calibri" w:cs="Calibri"/>
          <w:color w:val="000000"/>
          <w:sz w:val="22"/>
          <w:szCs w:val="22"/>
        </w:rPr>
        <w:t>3)</w:t>
      </w:r>
      <w:r>
        <w:rPr>
          <w:rFonts w:ascii="Arial" w:hAnsi="Arial" w:cs="Arial"/>
          <w:color w:val="000000"/>
          <w:sz w:val="22"/>
          <w:szCs w:val="22"/>
        </w:rPr>
        <w:t xml:space="preserve"> </w:t>
      </w:r>
      <w:r>
        <w:rPr>
          <w:rFonts w:ascii="Calibri" w:hAnsi="Calibri" w:cs="Calibri"/>
          <w:color w:val="000000"/>
          <w:sz w:val="22"/>
          <w:szCs w:val="22"/>
        </w:rPr>
        <w:t xml:space="preserve">  Each inning is complete when all players have batted once. </w:t>
      </w:r>
    </w:p>
    <w:p w:rsidR="000168AD" w:rsidRDefault="000168AD">
      <w:pPr>
        <w:spacing w:line="253" w:lineRule="exact"/>
        <w:ind w:left="1799"/>
        <w:rPr>
          <w:rFonts w:ascii="Calibri" w:hAnsi="Calibri" w:cs="Calibri"/>
          <w:color w:val="000000"/>
          <w:sz w:val="22"/>
          <w:szCs w:val="22"/>
        </w:rPr>
      </w:pPr>
    </w:p>
    <w:p w:rsidR="000168AD" w:rsidRDefault="000168AD">
      <w:pPr>
        <w:spacing w:before="34" w:line="253" w:lineRule="exact"/>
        <w:ind w:left="1799"/>
      </w:pPr>
      <w:r>
        <w:rPr>
          <w:rFonts w:ascii="Calibri" w:hAnsi="Calibri" w:cs="Calibri"/>
          <w:color w:val="000000"/>
          <w:sz w:val="22"/>
          <w:szCs w:val="22"/>
        </w:rPr>
        <w:t>4)</w:t>
      </w:r>
      <w:r>
        <w:rPr>
          <w:rFonts w:ascii="Arial" w:hAnsi="Arial" w:cs="Arial"/>
          <w:color w:val="000000"/>
          <w:sz w:val="22"/>
          <w:szCs w:val="22"/>
        </w:rPr>
        <w:t xml:space="preserve"> </w:t>
      </w:r>
      <w:r>
        <w:rPr>
          <w:rFonts w:ascii="Calibri" w:hAnsi="Calibri" w:cs="Calibri"/>
          <w:color w:val="000000"/>
          <w:sz w:val="22"/>
          <w:szCs w:val="22"/>
        </w:rPr>
        <w:t xml:space="preserve">  The team player/pitcher will stand in the vicinity of the pitcher’s mound. </w:t>
      </w:r>
    </w:p>
    <w:p w:rsidR="000168AD" w:rsidRDefault="000168AD">
      <w:pPr>
        <w:spacing w:line="260" w:lineRule="exact"/>
        <w:ind w:left="1799"/>
        <w:jc w:val="both"/>
        <w:rPr>
          <w:rFonts w:ascii="Calibri" w:hAnsi="Calibri" w:cs="Calibri"/>
          <w:color w:val="000000"/>
          <w:sz w:val="22"/>
          <w:szCs w:val="22"/>
        </w:rPr>
      </w:pPr>
    </w:p>
    <w:p w:rsidR="000168AD" w:rsidRDefault="000168AD">
      <w:pPr>
        <w:spacing w:before="22" w:line="260" w:lineRule="exact"/>
        <w:ind w:left="1799" w:right="1507"/>
        <w:jc w:val="both"/>
      </w:pPr>
      <w:r>
        <w:rPr>
          <w:rFonts w:ascii="Calibri" w:hAnsi="Calibri" w:cs="Calibri"/>
          <w:color w:val="000000"/>
          <w:sz w:val="22"/>
          <w:szCs w:val="22"/>
        </w:rPr>
        <w:t>5)</w:t>
      </w:r>
      <w:r>
        <w:rPr>
          <w:rFonts w:ascii="Arial" w:hAnsi="Arial" w:cs="Arial"/>
          <w:color w:val="000000"/>
          <w:sz w:val="22"/>
          <w:szCs w:val="22"/>
        </w:rPr>
        <w:t xml:space="preserve"> </w:t>
      </w:r>
      <w:r>
        <w:rPr>
          <w:rFonts w:ascii="Calibri" w:hAnsi="Calibri" w:cs="Calibri"/>
          <w:color w:val="000000"/>
          <w:sz w:val="22"/>
          <w:szCs w:val="22"/>
        </w:rPr>
        <w:t xml:space="preserve"> Two (2) coaches (1 pitching - 1 defensive) are allowed on the field to guide their players on all games during the season. </w:t>
      </w:r>
    </w:p>
    <w:p w:rsidR="000168AD" w:rsidRDefault="000168AD">
      <w:pPr>
        <w:spacing w:line="253" w:lineRule="exact"/>
        <w:ind w:left="1799"/>
        <w:rPr>
          <w:rFonts w:ascii="Calibri" w:hAnsi="Calibri" w:cs="Calibri"/>
          <w:color w:val="000000"/>
          <w:sz w:val="22"/>
          <w:szCs w:val="22"/>
        </w:rPr>
      </w:pPr>
    </w:p>
    <w:p w:rsidR="000168AD" w:rsidRDefault="000168AD">
      <w:pPr>
        <w:spacing w:before="33" w:line="253" w:lineRule="exact"/>
        <w:ind w:left="1799"/>
      </w:pPr>
      <w:r>
        <w:rPr>
          <w:rFonts w:ascii="Calibri" w:hAnsi="Calibri" w:cs="Calibri"/>
          <w:color w:val="000000"/>
          <w:sz w:val="22"/>
          <w:szCs w:val="22"/>
        </w:rPr>
        <w:t>6)</w:t>
      </w:r>
      <w:r>
        <w:rPr>
          <w:rFonts w:ascii="Arial" w:hAnsi="Arial" w:cs="Arial"/>
          <w:color w:val="000000"/>
          <w:sz w:val="22"/>
          <w:szCs w:val="22"/>
        </w:rPr>
        <w:t xml:space="preserve"> </w:t>
      </w:r>
      <w:r>
        <w:rPr>
          <w:rFonts w:ascii="Calibri" w:hAnsi="Calibri" w:cs="Calibri"/>
          <w:color w:val="000000"/>
          <w:sz w:val="22"/>
          <w:szCs w:val="22"/>
        </w:rPr>
        <w:t xml:space="preserve">  Bunting, Stealing, and Leading are NOT permitted. </w:t>
      </w:r>
    </w:p>
    <w:p w:rsidR="000168AD" w:rsidRDefault="000168AD">
      <w:pPr>
        <w:spacing w:line="253" w:lineRule="exact"/>
        <w:ind w:left="1799"/>
        <w:rPr>
          <w:rFonts w:ascii="Calibri" w:hAnsi="Calibri" w:cs="Calibri"/>
          <w:color w:val="000000"/>
          <w:sz w:val="22"/>
          <w:szCs w:val="22"/>
        </w:rPr>
      </w:pPr>
    </w:p>
    <w:p w:rsidR="000168AD" w:rsidRDefault="000168AD">
      <w:pPr>
        <w:spacing w:before="34" w:line="253" w:lineRule="exact"/>
        <w:ind w:left="1799"/>
      </w:pPr>
      <w:r>
        <w:rPr>
          <w:rFonts w:ascii="Calibri" w:hAnsi="Calibri" w:cs="Calibri"/>
          <w:color w:val="000000"/>
          <w:sz w:val="22"/>
          <w:szCs w:val="22"/>
        </w:rPr>
        <w:t>7)</w:t>
      </w:r>
      <w:r>
        <w:rPr>
          <w:rFonts w:ascii="Arial" w:hAnsi="Arial" w:cs="Arial"/>
          <w:color w:val="000000"/>
          <w:sz w:val="22"/>
          <w:szCs w:val="22"/>
        </w:rPr>
        <w:t xml:space="preserve"> </w:t>
      </w:r>
      <w:r>
        <w:rPr>
          <w:rFonts w:ascii="Calibri" w:hAnsi="Calibri" w:cs="Calibri"/>
          <w:color w:val="000000"/>
          <w:sz w:val="22"/>
          <w:szCs w:val="22"/>
        </w:rPr>
        <w:t xml:space="preserve">  No official score book or standings will be kept by any Daisy Team. </w:t>
      </w:r>
    </w:p>
    <w:p w:rsidR="000168AD" w:rsidRDefault="000168AD" w:rsidP="001B0E27">
      <w:pPr>
        <w:spacing w:line="540" w:lineRule="exact"/>
        <w:ind w:left="1800" w:right="2592"/>
        <w:jc w:val="both"/>
      </w:pPr>
      <w:r>
        <w:rPr>
          <w:rFonts w:ascii="Calibri" w:hAnsi="Calibri" w:cs="Calibri"/>
          <w:color w:val="000000"/>
          <w:sz w:val="22"/>
          <w:szCs w:val="22"/>
        </w:rPr>
        <w:t>8)</w:t>
      </w:r>
      <w:r>
        <w:rPr>
          <w:rFonts w:ascii="Arial" w:hAnsi="Arial" w:cs="Arial"/>
          <w:color w:val="000000"/>
          <w:sz w:val="22"/>
          <w:szCs w:val="22"/>
        </w:rPr>
        <w:t xml:space="preserve"> </w:t>
      </w:r>
      <w:r>
        <w:rPr>
          <w:rFonts w:ascii="Calibri" w:hAnsi="Calibri" w:cs="Calibri"/>
          <w:color w:val="000000"/>
          <w:sz w:val="22"/>
          <w:szCs w:val="22"/>
        </w:rPr>
        <w:t>Teach the girls fundamentals with an emphasis on catching, throwing, and hitting.</w:t>
      </w:r>
    </w:p>
    <w:p w:rsidR="000168AD" w:rsidRDefault="000168AD">
      <w:pPr>
        <w:spacing w:before="48" w:line="540" w:lineRule="exact"/>
        <w:ind w:left="1800" w:right="2586"/>
        <w:jc w:val="both"/>
      </w:pPr>
      <w:r>
        <w:rPr>
          <w:rFonts w:ascii="Calibri" w:hAnsi="Calibri" w:cs="Calibri"/>
          <w:color w:val="000000"/>
          <w:sz w:val="22"/>
          <w:szCs w:val="22"/>
        </w:rPr>
        <w:t>9) Coach pitch during the season. After three misses, must go to a tee. Coaches can go right to tee if they feel the player won’t hit coach pitch.</w:t>
      </w:r>
    </w:p>
    <w:p w:rsidR="000168AD" w:rsidRDefault="000168AD">
      <w:pPr>
        <w:spacing w:before="48" w:line="540" w:lineRule="exact"/>
        <w:ind w:left="1800" w:right="2586"/>
        <w:jc w:val="both"/>
      </w:pPr>
      <w:r>
        <w:rPr>
          <w:rFonts w:ascii="Calibri" w:hAnsi="Calibri" w:cs="Calibri"/>
          <w:color w:val="000000"/>
          <w:sz w:val="22"/>
          <w:szCs w:val="22"/>
        </w:rPr>
        <w:t>10)</w:t>
      </w:r>
      <w:r>
        <w:rPr>
          <w:rFonts w:ascii="Arial" w:hAnsi="Arial" w:cs="Arial"/>
          <w:color w:val="000000"/>
          <w:sz w:val="22"/>
          <w:szCs w:val="22"/>
        </w:rPr>
        <w:t xml:space="preserve"> </w:t>
      </w:r>
      <w:r>
        <w:rPr>
          <w:rFonts w:ascii="Calibri" w:hAnsi="Calibri" w:cs="Calibri"/>
          <w:color w:val="000000"/>
          <w:sz w:val="22"/>
          <w:szCs w:val="22"/>
        </w:rPr>
        <w:t>No playoffs/standings.</w:t>
      </w:r>
    </w:p>
    <w:p w:rsidR="000168AD" w:rsidRDefault="000168AD">
      <w:pPr>
        <w:spacing w:before="238" w:line="253" w:lineRule="exact"/>
        <w:ind w:left="1800"/>
      </w:pPr>
      <w:r>
        <w:rPr>
          <w:rFonts w:ascii="Calibri" w:hAnsi="Calibri" w:cs="Calibri"/>
          <w:color w:val="000000"/>
          <w:sz w:val="22"/>
          <w:szCs w:val="22"/>
        </w:rPr>
        <w:t>11)</w:t>
      </w:r>
      <w:r>
        <w:rPr>
          <w:rFonts w:ascii="Arial" w:hAnsi="Arial" w:cs="Arial"/>
          <w:color w:val="000000"/>
          <w:sz w:val="22"/>
          <w:szCs w:val="22"/>
        </w:rPr>
        <w:t xml:space="preserve"> </w:t>
      </w:r>
      <w:r>
        <w:rPr>
          <w:rFonts w:ascii="Calibri" w:hAnsi="Calibri" w:cs="Calibri"/>
          <w:color w:val="000000"/>
          <w:sz w:val="22"/>
          <w:szCs w:val="22"/>
        </w:rPr>
        <w:t>Participation trophies will be given at last game under the lights on the big field.</w:t>
      </w:r>
    </w:p>
    <w:p w:rsidR="000168AD" w:rsidRDefault="000168AD">
      <w:pPr>
        <w:spacing w:before="238" w:line="253" w:lineRule="exact"/>
        <w:ind w:left="1800"/>
      </w:pPr>
      <w:r>
        <w:rPr>
          <w:rFonts w:ascii="Calibri" w:hAnsi="Calibri" w:cs="Calibri"/>
          <w:color w:val="000000"/>
          <w:sz w:val="22"/>
          <w:szCs w:val="22"/>
        </w:rPr>
        <w:t>12) Games are no longer than 1 and 15 minute games. (When weather is nice try to play a little longer).</w:t>
      </w:r>
    </w:p>
    <w:p w:rsidR="000168AD" w:rsidRDefault="000168AD">
      <w:pPr>
        <w:spacing w:before="238" w:line="253" w:lineRule="exact"/>
        <w:ind w:left="1800"/>
      </w:pPr>
      <w:r>
        <w:rPr>
          <w:rFonts w:ascii="Calibri" w:hAnsi="Calibri" w:cs="Calibri"/>
          <w:color w:val="000000"/>
          <w:sz w:val="22"/>
          <w:szCs w:val="22"/>
        </w:rPr>
        <w:t xml:space="preserve">13) </w:t>
      </w:r>
      <w:r w:rsidRPr="00BE0124">
        <w:rPr>
          <w:rFonts w:ascii="Calibri" w:hAnsi="Calibri" w:cs="Calibri"/>
          <w:color w:val="000000"/>
        </w:rPr>
        <w:t>All players are required to wear a softball face mask</w:t>
      </w:r>
    </w:p>
    <w:p w:rsidR="000168AD" w:rsidRDefault="000168AD">
      <w:pPr>
        <w:spacing w:before="238" w:line="253" w:lineRule="exact"/>
        <w:ind w:left="1800"/>
        <w:rPr>
          <w:rFonts w:ascii="Calibri" w:hAnsi="Calibri" w:cs="Calibri"/>
          <w:color w:val="000000"/>
          <w:sz w:val="22"/>
          <w:szCs w:val="22"/>
        </w:rPr>
      </w:pPr>
      <w:r>
        <w:rPr>
          <w:rFonts w:ascii="Calibri" w:hAnsi="Calibri" w:cs="Calibri"/>
          <w:color w:val="000000"/>
          <w:sz w:val="22"/>
          <w:szCs w:val="22"/>
        </w:rPr>
        <w:t>14) Have Fun!</w:t>
      </w:r>
    </w:p>
    <w:p w:rsidR="000168AD" w:rsidRDefault="000168AD">
      <w:pPr>
        <w:spacing w:before="238" w:line="253" w:lineRule="exact"/>
        <w:ind w:left="1800"/>
        <w:rPr>
          <w:rFonts w:ascii="Calibri" w:hAnsi="Calibri" w:cs="Calibri"/>
          <w:color w:val="000000"/>
          <w:sz w:val="22"/>
          <w:szCs w:val="22"/>
        </w:rPr>
      </w:pPr>
    </w:p>
    <w:p w:rsidR="000168AD" w:rsidRDefault="000168AD">
      <w:pPr>
        <w:spacing w:before="238" w:line="253" w:lineRule="exact"/>
        <w:ind w:left="1800"/>
        <w:rPr>
          <w:rFonts w:ascii="Calibri" w:hAnsi="Calibri" w:cs="Calibri"/>
          <w:color w:val="000000"/>
          <w:sz w:val="22"/>
          <w:szCs w:val="22"/>
        </w:rPr>
      </w:pPr>
    </w:p>
    <w:sectPr w:rsidR="000168AD" w:rsidSect="00B4497D">
      <w:pgSz w:w="12240" w:h="15840"/>
      <w:pgMar w:top="288" w:right="432" w:bottom="288" w:left="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Bold">
    <w:panose1 w:val="020F0702030404030204"/>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08C5"/>
    <w:multiLevelType w:val="hybridMultilevel"/>
    <w:tmpl w:val="FFFFFFFF"/>
    <w:lvl w:ilvl="0" w:tplc="27B0185A">
      <w:start w:val="1"/>
      <w:numFmt w:val="decimal"/>
      <w:lvlText w:val="%1."/>
      <w:lvlJc w:val="left"/>
      <w:pPr>
        <w:ind w:left="720" w:hanging="360"/>
      </w:pPr>
    </w:lvl>
    <w:lvl w:ilvl="1" w:tplc="A5566FC8">
      <w:start w:val="1"/>
      <w:numFmt w:val="decimal"/>
      <w:lvlText w:val="%2."/>
      <w:lvlJc w:val="left"/>
      <w:pPr>
        <w:ind w:left="1440" w:hanging="1080"/>
      </w:pPr>
    </w:lvl>
    <w:lvl w:ilvl="2" w:tplc="C0E489FC">
      <w:start w:val="1"/>
      <w:numFmt w:val="decimal"/>
      <w:lvlText w:val="%3."/>
      <w:lvlJc w:val="left"/>
      <w:pPr>
        <w:ind w:left="2160" w:hanging="1980"/>
      </w:pPr>
    </w:lvl>
    <w:lvl w:ilvl="3" w:tplc="ED2A027E">
      <w:start w:val="1"/>
      <w:numFmt w:val="decimal"/>
      <w:lvlText w:val="%4."/>
      <w:lvlJc w:val="left"/>
      <w:pPr>
        <w:ind w:left="2880" w:hanging="2520"/>
      </w:pPr>
    </w:lvl>
    <w:lvl w:ilvl="4" w:tplc="FD880DA0">
      <w:start w:val="1"/>
      <w:numFmt w:val="decimal"/>
      <w:lvlText w:val="%5."/>
      <w:lvlJc w:val="left"/>
      <w:pPr>
        <w:ind w:left="3600" w:hanging="3240"/>
      </w:pPr>
    </w:lvl>
    <w:lvl w:ilvl="5" w:tplc="EF18EE56">
      <w:start w:val="1"/>
      <w:numFmt w:val="decimal"/>
      <w:lvlText w:val="%6."/>
      <w:lvlJc w:val="left"/>
      <w:pPr>
        <w:ind w:left="4320" w:hanging="4140"/>
      </w:pPr>
    </w:lvl>
    <w:lvl w:ilvl="6" w:tplc="0F62A258">
      <w:start w:val="1"/>
      <w:numFmt w:val="decimal"/>
      <w:lvlText w:val="%7."/>
      <w:lvlJc w:val="left"/>
      <w:pPr>
        <w:ind w:left="5040" w:hanging="4680"/>
      </w:pPr>
    </w:lvl>
    <w:lvl w:ilvl="7" w:tplc="95EE70C2">
      <w:start w:val="1"/>
      <w:numFmt w:val="decimal"/>
      <w:lvlText w:val="%8."/>
      <w:lvlJc w:val="left"/>
      <w:pPr>
        <w:ind w:left="5760" w:hanging="5400"/>
      </w:pPr>
    </w:lvl>
    <w:lvl w:ilvl="8" w:tplc="48F8ABB8">
      <w:start w:val="1"/>
      <w:numFmt w:val="decimal"/>
      <w:lvlText w:val="%9."/>
      <w:lvlJc w:val="left"/>
      <w:pPr>
        <w:ind w:left="6480" w:hanging="6300"/>
      </w:pPr>
    </w:lvl>
  </w:abstractNum>
  <w:abstractNum w:abstractNumId="1">
    <w:nsid w:val="587F5363"/>
    <w:multiLevelType w:val="hybridMultilevel"/>
    <w:tmpl w:val="FFFFFFFF"/>
    <w:lvl w:ilvl="0" w:tplc="8D3E0148">
      <w:start w:val="1"/>
      <w:numFmt w:val="decimal"/>
      <w:lvlText w:val="%1."/>
      <w:lvlJc w:val="left"/>
      <w:pPr>
        <w:ind w:left="1080" w:hanging="360"/>
      </w:pPr>
    </w:lvl>
    <w:lvl w:ilvl="1" w:tplc="726AAD66">
      <w:start w:val="1"/>
      <w:numFmt w:val="lowerLetter"/>
      <w:lvlText w:val="%2."/>
      <w:lvlJc w:val="left"/>
      <w:pPr>
        <w:ind w:left="1800" w:hanging="360"/>
      </w:pPr>
    </w:lvl>
    <w:lvl w:ilvl="2" w:tplc="CD84FCA0">
      <w:start w:val="1"/>
      <w:numFmt w:val="lowerRoman"/>
      <w:lvlText w:val="%3."/>
      <w:lvlJc w:val="right"/>
      <w:pPr>
        <w:ind w:left="2520" w:hanging="180"/>
      </w:pPr>
    </w:lvl>
    <w:lvl w:ilvl="3" w:tplc="18C8FED4">
      <w:start w:val="1"/>
      <w:numFmt w:val="decimal"/>
      <w:lvlText w:val="%4."/>
      <w:lvlJc w:val="left"/>
      <w:pPr>
        <w:ind w:left="3240" w:hanging="360"/>
      </w:pPr>
    </w:lvl>
    <w:lvl w:ilvl="4" w:tplc="B0BEF074">
      <w:start w:val="1"/>
      <w:numFmt w:val="lowerLetter"/>
      <w:lvlText w:val="%5."/>
      <w:lvlJc w:val="left"/>
      <w:pPr>
        <w:ind w:left="3960" w:hanging="360"/>
      </w:pPr>
    </w:lvl>
    <w:lvl w:ilvl="5" w:tplc="1F7C3780">
      <w:start w:val="1"/>
      <w:numFmt w:val="lowerRoman"/>
      <w:lvlText w:val="%6."/>
      <w:lvlJc w:val="right"/>
      <w:pPr>
        <w:ind w:left="4680" w:hanging="180"/>
      </w:pPr>
    </w:lvl>
    <w:lvl w:ilvl="6" w:tplc="8F0C36D8">
      <w:start w:val="1"/>
      <w:numFmt w:val="decimal"/>
      <w:lvlText w:val="%7."/>
      <w:lvlJc w:val="left"/>
      <w:pPr>
        <w:ind w:left="5400" w:hanging="360"/>
      </w:pPr>
    </w:lvl>
    <w:lvl w:ilvl="7" w:tplc="6FBE58F6">
      <w:start w:val="1"/>
      <w:numFmt w:val="lowerLetter"/>
      <w:lvlText w:val="%8."/>
      <w:lvlJc w:val="left"/>
      <w:pPr>
        <w:ind w:left="6120" w:hanging="360"/>
      </w:pPr>
    </w:lvl>
    <w:lvl w:ilvl="8" w:tplc="3124A7A6">
      <w:start w:val="1"/>
      <w:numFmt w:val="lowerRoman"/>
      <w:lvlText w:val="%9."/>
      <w:lvlJc w:val="right"/>
      <w:pPr>
        <w:ind w:left="6840" w:hanging="180"/>
      </w:pPr>
    </w:lvl>
  </w:abstractNum>
  <w:abstractNum w:abstractNumId="2">
    <w:nsid w:val="74DF6811"/>
    <w:multiLevelType w:val="hybridMultilevel"/>
    <w:tmpl w:val="FFFFFFFF"/>
    <w:lvl w:ilvl="0" w:tplc="23DE8472">
      <w:numFmt w:val="bullet"/>
      <w:lvlText w:val=""/>
      <w:lvlJc w:val="left"/>
      <w:pPr>
        <w:ind w:left="720" w:hanging="360"/>
      </w:pPr>
      <w:rPr>
        <w:rFonts w:ascii="Symbol" w:hAnsi="Symbol"/>
        <w:sz w:val="20"/>
        <w:szCs w:val="20"/>
      </w:rPr>
    </w:lvl>
    <w:lvl w:ilvl="1" w:tplc="687E255A">
      <w:numFmt w:val="bullet"/>
      <w:lvlText w:val="o"/>
      <w:lvlJc w:val="left"/>
      <w:pPr>
        <w:ind w:left="1440" w:hanging="360"/>
      </w:pPr>
      <w:rPr>
        <w:rFonts w:ascii="Courier New" w:hAnsi="Courier New" w:cs="Courier New"/>
        <w:sz w:val="20"/>
        <w:szCs w:val="20"/>
      </w:rPr>
    </w:lvl>
    <w:lvl w:ilvl="2" w:tplc="337C80D6">
      <w:numFmt w:val="bullet"/>
      <w:lvlText w:val=""/>
      <w:lvlJc w:val="left"/>
      <w:pPr>
        <w:ind w:left="2160" w:hanging="360"/>
      </w:pPr>
      <w:rPr>
        <w:rFonts w:ascii="Wingdings" w:hAnsi="Wingdings" w:cs="Wingdings"/>
        <w:sz w:val="20"/>
        <w:szCs w:val="20"/>
      </w:rPr>
    </w:lvl>
    <w:lvl w:ilvl="3" w:tplc="EF44B0F0">
      <w:numFmt w:val="bullet"/>
      <w:lvlText w:val=""/>
      <w:lvlJc w:val="left"/>
      <w:pPr>
        <w:ind w:left="2880" w:hanging="360"/>
      </w:pPr>
      <w:rPr>
        <w:rFonts w:ascii="Wingdings" w:hAnsi="Wingdings" w:cs="Wingdings"/>
        <w:sz w:val="20"/>
        <w:szCs w:val="20"/>
      </w:rPr>
    </w:lvl>
    <w:lvl w:ilvl="4" w:tplc="6EA41C2E">
      <w:numFmt w:val="bullet"/>
      <w:lvlText w:val=""/>
      <w:lvlJc w:val="left"/>
      <w:pPr>
        <w:ind w:left="3600" w:hanging="360"/>
      </w:pPr>
      <w:rPr>
        <w:rFonts w:ascii="Wingdings" w:hAnsi="Wingdings" w:cs="Wingdings"/>
        <w:sz w:val="20"/>
        <w:szCs w:val="20"/>
      </w:rPr>
    </w:lvl>
    <w:lvl w:ilvl="5" w:tplc="7FCAF85A">
      <w:numFmt w:val="bullet"/>
      <w:lvlText w:val=""/>
      <w:lvlJc w:val="left"/>
      <w:pPr>
        <w:ind w:left="4320" w:hanging="360"/>
      </w:pPr>
      <w:rPr>
        <w:rFonts w:ascii="Wingdings" w:hAnsi="Wingdings" w:cs="Wingdings"/>
        <w:sz w:val="20"/>
        <w:szCs w:val="20"/>
      </w:rPr>
    </w:lvl>
    <w:lvl w:ilvl="6" w:tplc="49F0FF46">
      <w:numFmt w:val="bullet"/>
      <w:lvlText w:val=""/>
      <w:lvlJc w:val="left"/>
      <w:pPr>
        <w:ind w:left="5040" w:hanging="360"/>
      </w:pPr>
      <w:rPr>
        <w:rFonts w:ascii="Wingdings" w:hAnsi="Wingdings" w:cs="Wingdings"/>
        <w:sz w:val="20"/>
        <w:szCs w:val="20"/>
      </w:rPr>
    </w:lvl>
    <w:lvl w:ilvl="7" w:tplc="CC2C3776">
      <w:numFmt w:val="bullet"/>
      <w:lvlText w:val=""/>
      <w:lvlJc w:val="left"/>
      <w:pPr>
        <w:ind w:left="5760" w:hanging="360"/>
      </w:pPr>
      <w:rPr>
        <w:rFonts w:ascii="Wingdings" w:hAnsi="Wingdings" w:cs="Wingdings"/>
        <w:sz w:val="20"/>
        <w:szCs w:val="20"/>
      </w:rPr>
    </w:lvl>
    <w:lvl w:ilvl="8" w:tplc="034A68A2">
      <w:numFmt w:val="bullet"/>
      <w:lvlText w:val=""/>
      <w:lvlJc w:val="left"/>
      <w:pPr>
        <w:ind w:left="6480" w:hanging="360"/>
      </w:pPr>
      <w:rPr>
        <w:rFonts w:ascii="Wingdings" w:hAnsi="Wingdings" w:cs="Wingdings"/>
        <w:sz w:val="20"/>
        <w:szCs w:val="20"/>
      </w:rPr>
    </w:lvl>
  </w:abstractNum>
  <w:abstractNum w:abstractNumId="3">
    <w:nsid w:val="75DD6D5B"/>
    <w:multiLevelType w:val="hybridMultilevel"/>
    <w:tmpl w:val="FFFFFFFF"/>
    <w:lvl w:ilvl="0" w:tplc="33603E1E">
      <w:start w:val="1"/>
      <w:numFmt w:val="decimal"/>
      <w:lvlText w:val="%1."/>
      <w:lvlJc w:val="left"/>
      <w:pPr>
        <w:ind w:left="1080" w:hanging="360"/>
      </w:pPr>
    </w:lvl>
    <w:lvl w:ilvl="1" w:tplc="66CC0ECC">
      <w:start w:val="1"/>
      <w:numFmt w:val="lowerLetter"/>
      <w:lvlText w:val="%2."/>
      <w:lvlJc w:val="left"/>
      <w:pPr>
        <w:ind w:left="1800" w:hanging="360"/>
      </w:pPr>
    </w:lvl>
    <w:lvl w:ilvl="2" w:tplc="2DA097FA">
      <w:start w:val="1"/>
      <w:numFmt w:val="lowerRoman"/>
      <w:lvlText w:val="%3."/>
      <w:lvlJc w:val="right"/>
      <w:pPr>
        <w:ind w:left="2520" w:hanging="180"/>
      </w:pPr>
    </w:lvl>
    <w:lvl w:ilvl="3" w:tplc="CE029A92">
      <w:start w:val="1"/>
      <w:numFmt w:val="decimal"/>
      <w:lvlText w:val="%4."/>
      <w:lvlJc w:val="left"/>
      <w:pPr>
        <w:ind w:left="3240" w:hanging="360"/>
      </w:pPr>
    </w:lvl>
    <w:lvl w:ilvl="4" w:tplc="7114A41C">
      <w:start w:val="1"/>
      <w:numFmt w:val="lowerLetter"/>
      <w:lvlText w:val="%5."/>
      <w:lvlJc w:val="left"/>
      <w:pPr>
        <w:ind w:left="3960" w:hanging="360"/>
      </w:pPr>
    </w:lvl>
    <w:lvl w:ilvl="5" w:tplc="2DF0B1E0">
      <w:start w:val="1"/>
      <w:numFmt w:val="lowerRoman"/>
      <w:lvlText w:val="%6."/>
      <w:lvlJc w:val="right"/>
      <w:pPr>
        <w:ind w:left="4680" w:hanging="180"/>
      </w:pPr>
    </w:lvl>
    <w:lvl w:ilvl="6" w:tplc="694048E0">
      <w:start w:val="1"/>
      <w:numFmt w:val="decimal"/>
      <w:lvlText w:val="%7."/>
      <w:lvlJc w:val="left"/>
      <w:pPr>
        <w:ind w:left="5400" w:hanging="360"/>
      </w:pPr>
    </w:lvl>
    <w:lvl w:ilvl="7" w:tplc="509E1C1E">
      <w:start w:val="1"/>
      <w:numFmt w:val="lowerLetter"/>
      <w:lvlText w:val="%8."/>
      <w:lvlJc w:val="left"/>
      <w:pPr>
        <w:ind w:left="6120" w:hanging="360"/>
      </w:pPr>
    </w:lvl>
    <w:lvl w:ilvl="8" w:tplc="1E3EB60E">
      <w:start w:val="1"/>
      <w:numFmt w:val="lowerRoman"/>
      <w:lvlText w:val="%9."/>
      <w:lvlJc w:val="right"/>
      <w:pPr>
        <w:ind w:left="6840" w:hanging="180"/>
      </w:pPr>
    </w:lvl>
  </w:abstractNum>
  <w:abstractNum w:abstractNumId="4">
    <w:nsid w:val="786B6E62"/>
    <w:multiLevelType w:val="hybridMultilevel"/>
    <w:tmpl w:val="FFFFFFFF"/>
    <w:lvl w:ilvl="0" w:tplc="D60E7A76">
      <w:start w:val="1"/>
      <w:numFmt w:val="decimal"/>
      <w:lvlText w:val="%1."/>
      <w:lvlJc w:val="left"/>
      <w:pPr>
        <w:ind w:left="1080" w:hanging="360"/>
      </w:pPr>
    </w:lvl>
    <w:lvl w:ilvl="1" w:tplc="61C2B7C0">
      <w:start w:val="1"/>
      <w:numFmt w:val="lowerLetter"/>
      <w:lvlText w:val="%2."/>
      <w:lvlJc w:val="left"/>
      <w:pPr>
        <w:ind w:left="1800" w:hanging="360"/>
      </w:pPr>
    </w:lvl>
    <w:lvl w:ilvl="2" w:tplc="D3809696">
      <w:start w:val="1"/>
      <w:numFmt w:val="lowerRoman"/>
      <w:lvlText w:val="%3."/>
      <w:lvlJc w:val="right"/>
      <w:pPr>
        <w:ind w:left="2520" w:hanging="180"/>
      </w:pPr>
    </w:lvl>
    <w:lvl w:ilvl="3" w:tplc="6110F746">
      <w:start w:val="1"/>
      <w:numFmt w:val="decimal"/>
      <w:lvlText w:val="%4."/>
      <w:lvlJc w:val="left"/>
      <w:pPr>
        <w:ind w:left="3240" w:hanging="360"/>
      </w:pPr>
    </w:lvl>
    <w:lvl w:ilvl="4" w:tplc="E19C9B36">
      <w:start w:val="1"/>
      <w:numFmt w:val="lowerLetter"/>
      <w:lvlText w:val="%5."/>
      <w:lvlJc w:val="left"/>
      <w:pPr>
        <w:ind w:left="3960" w:hanging="360"/>
      </w:pPr>
    </w:lvl>
    <w:lvl w:ilvl="5" w:tplc="03E83ADC">
      <w:start w:val="1"/>
      <w:numFmt w:val="lowerRoman"/>
      <w:lvlText w:val="%6."/>
      <w:lvlJc w:val="right"/>
      <w:pPr>
        <w:ind w:left="4680" w:hanging="180"/>
      </w:pPr>
    </w:lvl>
    <w:lvl w:ilvl="6" w:tplc="8B7A6F10">
      <w:start w:val="1"/>
      <w:numFmt w:val="decimal"/>
      <w:lvlText w:val="%7."/>
      <w:lvlJc w:val="left"/>
      <w:pPr>
        <w:ind w:left="5400" w:hanging="360"/>
      </w:pPr>
    </w:lvl>
    <w:lvl w:ilvl="7" w:tplc="1402FC90">
      <w:start w:val="1"/>
      <w:numFmt w:val="lowerLetter"/>
      <w:lvlText w:val="%8."/>
      <w:lvlJc w:val="left"/>
      <w:pPr>
        <w:ind w:left="6120" w:hanging="360"/>
      </w:pPr>
    </w:lvl>
    <w:lvl w:ilvl="8" w:tplc="B68EEC90">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497D"/>
    <w:rsid w:val="000168AD"/>
    <w:rsid w:val="00071A88"/>
    <w:rsid w:val="00103AAB"/>
    <w:rsid w:val="001B0E27"/>
    <w:rsid w:val="002054D4"/>
    <w:rsid w:val="00474350"/>
    <w:rsid w:val="00590C5B"/>
    <w:rsid w:val="00640E01"/>
    <w:rsid w:val="007062C4"/>
    <w:rsid w:val="0096084A"/>
    <w:rsid w:val="00B4497D"/>
    <w:rsid w:val="00BB4B8D"/>
    <w:rsid w:val="00BE0124"/>
    <w:rsid w:val="00CA493C"/>
    <w:rsid w:val="00CF60D0"/>
    <w:rsid w:val="00F76F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97D"/>
    <w:rPr>
      <w:sz w:val="24"/>
      <w:szCs w:val="24"/>
    </w:rPr>
  </w:style>
  <w:style w:type="paragraph" w:styleId="Heading2">
    <w:name w:val="heading 2"/>
    <w:basedOn w:val="Normal"/>
    <w:link w:val="Heading2Char"/>
    <w:uiPriority w:val="99"/>
    <w:qFormat/>
    <w:rsid w:val="00B4497D"/>
    <w:pPr>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40E01"/>
    <w:rPr>
      <w:rFonts w:ascii="Cambria" w:hAnsi="Cambria" w:cs="Cambria"/>
      <w:b/>
      <w:bCs/>
      <w:i/>
      <w:iCs/>
      <w:sz w:val="28"/>
      <w:szCs w:val="28"/>
    </w:rPr>
  </w:style>
  <w:style w:type="character" w:styleId="Strong">
    <w:name w:val="Strong"/>
    <w:basedOn w:val="DefaultParagraphFont"/>
    <w:uiPriority w:val="99"/>
    <w:qFormat/>
    <w:rsid w:val="00B4497D"/>
    <w:rPr>
      <w:b/>
      <w:bCs/>
    </w:rPr>
  </w:style>
  <w:style w:type="paragraph" w:styleId="Header">
    <w:name w:val="header"/>
    <w:basedOn w:val="Normal"/>
    <w:link w:val="HeaderChar"/>
    <w:uiPriority w:val="99"/>
    <w:rsid w:val="00B4497D"/>
  </w:style>
  <w:style w:type="character" w:customStyle="1" w:styleId="HeaderChar">
    <w:name w:val="Header Char"/>
    <w:basedOn w:val="DefaultParagraphFont"/>
    <w:link w:val="Header"/>
    <w:uiPriority w:val="99"/>
    <w:semiHidden/>
    <w:locked/>
    <w:rsid w:val="00640E01"/>
    <w:rPr>
      <w:sz w:val="24"/>
      <w:szCs w:val="24"/>
    </w:rPr>
  </w:style>
  <w:style w:type="character" w:customStyle="1" w:styleId="CharChar1">
    <w:name w:val="Char Char1"/>
    <w:uiPriority w:val="99"/>
    <w:rsid w:val="00B4497D"/>
    <w:rPr>
      <w:sz w:val="24"/>
      <w:szCs w:val="24"/>
    </w:rPr>
  </w:style>
  <w:style w:type="paragraph" w:styleId="Footer">
    <w:name w:val="footer"/>
    <w:basedOn w:val="Normal"/>
    <w:link w:val="FooterChar"/>
    <w:uiPriority w:val="99"/>
    <w:rsid w:val="00B4497D"/>
  </w:style>
  <w:style w:type="character" w:customStyle="1" w:styleId="FooterChar">
    <w:name w:val="Footer Char"/>
    <w:basedOn w:val="DefaultParagraphFont"/>
    <w:link w:val="Footer"/>
    <w:uiPriority w:val="99"/>
    <w:semiHidden/>
    <w:locked/>
    <w:rsid w:val="00640E01"/>
    <w:rPr>
      <w:sz w:val="24"/>
      <w:szCs w:val="24"/>
    </w:rPr>
  </w:style>
  <w:style w:type="character" w:customStyle="1" w:styleId="CharChar">
    <w:name w:val="Char Char"/>
    <w:uiPriority w:val="99"/>
    <w:rsid w:val="00B4497D"/>
    <w:rPr>
      <w:sz w:val="24"/>
      <w:szCs w:val="24"/>
    </w:rPr>
  </w:style>
  <w:style w:type="character" w:customStyle="1" w:styleId="CharChar2">
    <w:name w:val="Char Char2"/>
    <w:uiPriority w:val="99"/>
    <w:rsid w:val="00B4497D"/>
    <w:rPr>
      <w:b/>
      <w:bCs/>
      <w:sz w:val="36"/>
      <w:szCs w:val="36"/>
    </w:rPr>
  </w:style>
  <w:style w:type="character" w:customStyle="1" w:styleId="diyfedecoration">
    <w:name w:val="diyfedecoration"/>
    <w:uiPriority w:val="99"/>
    <w:rsid w:val="00B4497D"/>
  </w:style>
  <w:style w:type="paragraph" w:styleId="Title">
    <w:name w:val="Title"/>
    <w:basedOn w:val="Normal"/>
    <w:link w:val="TitleChar"/>
    <w:uiPriority w:val="99"/>
    <w:qFormat/>
    <w:rsid w:val="00B4497D"/>
    <w:pPr>
      <w:spacing w:after="300"/>
    </w:pPr>
    <w:rPr>
      <w:color w:val="17365D"/>
      <w:sz w:val="52"/>
      <w:szCs w:val="52"/>
    </w:rPr>
  </w:style>
  <w:style w:type="character" w:customStyle="1" w:styleId="TitleChar">
    <w:name w:val="Title Char"/>
    <w:basedOn w:val="DefaultParagraphFont"/>
    <w:link w:val="Title"/>
    <w:uiPriority w:val="99"/>
    <w:locked/>
    <w:rsid w:val="00640E01"/>
    <w:rPr>
      <w:rFonts w:ascii="Cambria" w:hAnsi="Cambria" w:cs="Cambria"/>
      <w:b/>
      <w:bCs/>
      <w:kern w:val="28"/>
      <w:sz w:val="32"/>
      <w:szCs w:val="32"/>
    </w:rPr>
  </w:style>
  <w:style w:type="paragraph" w:styleId="Subtitle">
    <w:name w:val="Subtitle"/>
    <w:basedOn w:val="Normal"/>
    <w:link w:val="SubtitleChar"/>
    <w:uiPriority w:val="99"/>
    <w:qFormat/>
    <w:rsid w:val="00B4497D"/>
    <w:rPr>
      <w:i/>
      <w:iCs/>
      <w:color w:val="4F81BD"/>
    </w:rPr>
  </w:style>
  <w:style w:type="character" w:customStyle="1" w:styleId="SubtitleChar">
    <w:name w:val="Subtitle Char"/>
    <w:basedOn w:val="DefaultParagraphFont"/>
    <w:link w:val="Subtitle"/>
    <w:uiPriority w:val="99"/>
    <w:locked/>
    <w:rsid w:val="00640E01"/>
    <w:rPr>
      <w:rFonts w:ascii="Cambria" w:hAnsi="Cambria" w:cs="Cambria"/>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496</Words>
  <Characters>2828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Evergreen Park Girls Softball League </dc:title>
  <dc:subject/>
  <dc:creator>setup</dc:creator>
  <cp:keywords/>
  <dc:description/>
  <cp:lastModifiedBy>setup</cp:lastModifiedBy>
  <cp:revision>2</cp:revision>
  <dcterms:created xsi:type="dcterms:W3CDTF">2023-03-08T15:35:00Z</dcterms:created>
  <dcterms:modified xsi:type="dcterms:W3CDTF">2023-03-08T15:35:00Z</dcterms:modified>
</cp:coreProperties>
</file>